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bottomFromText="160" w:horzAnchor="margin" w:tblpXSpec="center" w:tblpY="-975"/>
        <w:tblW w:w="4925" w:type="pct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ook w:val="01E0" w:firstRow="1" w:lastRow="1" w:firstColumn="1" w:lastColumn="1" w:noHBand="0" w:noVBand="0"/>
      </w:tblPr>
      <w:tblGrid>
        <w:gridCol w:w="1971"/>
        <w:gridCol w:w="6955"/>
      </w:tblGrid>
      <w:tr w:rsidR="004E1B41" w:rsidRPr="004E1B41" w14:paraId="62CE198F" w14:textId="77777777" w:rsidTr="00C71237">
        <w:trPr>
          <w:cantSplit/>
          <w:trHeight w:val="1408"/>
        </w:trPr>
        <w:tc>
          <w:tcPr>
            <w:tcW w:w="1073" w:type="pct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  <w:hideMark/>
          </w:tcPr>
          <w:p w14:paraId="4222ACE7" w14:textId="77777777" w:rsidR="004E1B41" w:rsidRPr="004E1B41" w:rsidRDefault="004E1B41" w:rsidP="004E1B41">
            <w:pPr>
              <w:tabs>
                <w:tab w:val="center" w:pos="4536"/>
                <w:tab w:val="right" w:pos="9072"/>
              </w:tabs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INCLUDEPICTURE  "cid:image001.png@01D60C63.707AF410" \* MERGEFORMATINET </w:instrText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="00607D30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begin"/>
            </w:r>
            <w:r w:rsidR="00607D30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</w:instrText>
            </w:r>
            <w:r w:rsidR="00607D30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>INCLUDEPICTURE  "cid:image001.png@01D60C63.707AF410" \* MERGEFORMATINET</w:instrText>
            </w:r>
            <w:r w:rsidR="00607D30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instrText xml:space="preserve"> </w:instrText>
            </w:r>
            <w:r w:rsidR="00607D30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separate"/>
            </w:r>
            <w:r w:rsidR="00607D30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pict w14:anchorId="742172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6pt;height:56.4pt">
                  <v:imagedata r:id="rId5" r:href="rId6"/>
                </v:shape>
              </w:pict>
            </w:r>
            <w:r w:rsidR="00607D30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  <w:r w:rsidRPr="004E1B41">
              <w:rPr>
                <w:rFonts w:ascii="Century Gothic" w:eastAsia="Times New Roman" w:hAnsi="Century Gothic" w:cs="Arial"/>
                <w:kern w:val="0"/>
                <w:lang w:eastAsia="pl-PL"/>
                <w14:ligatures w14:val="none"/>
              </w:rPr>
              <w:fldChar w:fldCharType="end"/>
            </w:r>
          </w:p>
        </w:tc>
        <w:tc>
          <w:tcPr>
            <w:tcW w:w="3927" w:type="pct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  <w:hideMark/>
          </w:tcPr>
          <w:p w14:paraId="474FFDF2" w14:textId="77777777" w:rsidR="004E1B41" w:rsidRPr="004E1B41" w:rsidRDefault="004E1B41" w:rsidP="004E1B41">
            <w:pPr>
              <w:keepNext/>
              <w:spacing w:after="0" w:line="240" w:lineRule="auto"/>
              <w:outlineLvl w:val="0"/>
              <w:rPr>
                <w:rFonts w:ascii="Century Gothic" w:eastAsia="Times New Roman" w:hAnsi="Century Gothic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0" w:name="_Toc76461333"/>
            <w:r w:rsidRPr="004E1B41">
              <w:rPr>
                <w:rFonts w:ascii="Century Gothic" w:eastAsia="Times New Roman" w:hAnsi="Century Gothic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Klauzula informacyjna </w:t>
            </w:r>
            <w:r w:rsidRPr="004E1B41">
              <w:rPr>
                <w:rFonts w:ascii="Century Gothic" w:eastAsia="Times New Roman" w:hAnsi="Century Gothic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br/>
              <w:t>dla osób wskazanych do kontaktu</w:t>
            </w:r>
            <w:bookmarkEnd w:id="0"/>
          </w:p>
        </w:tc>
      </w:tr>
    </w:tbl>
    <w:p w14:paraId="17B76B54" w14:textId="74540AEC" w:rsidR="004E1B41" w:rsidRPr="00C00458" w:rsidRDefault="00C00458" w:rsidP="004E1B41">
      <w:pPr>
        <w:keepNext/>
        <w:spacing w:after="120" w:line="240" w:lineRule="auto"/>
        <w:outlineLvl w:val="0"/>
        <w:rPr>
          <w:rFonts w:ascii="Century Gothic" w:eastAsia="Times New Roman" w:hAnsi="Century Gothic" w:cs="Calibri"/>
          <w:caps/>
          <w:kern w:val="0"/>
          <w:lang w:eastAsia="pl-PL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lang w:eastAsia="pl-PL"/>
          <w14:ligatures w14:val="none"/>
        </w:rPr>
        <w:tab/>
      </w:r>
      <w:r>
        <w:rPr>
          <w:rFonts w:ascii="Century Gothic" w:eastAsia="Times New Roman" w:hAnsi="Century Gothic" w:cs="Calibri"/>
          <w:b/>
          <w:bCs/>
          <w:caps/>
          <w:kern w:val="0"/>
          <w:lang w:eastAsia="pl-PL"/>
          <w14:ligatures w14:val="none"/>
        </w:rPr>
        <w:tab/>
      </w:r>
      <w:r>
        <w:rPr>
          <w:rFonts w:ascii="Century Gothic" w:eastAsia="Times New Roman" w:hAnsi="Century Gothic" w:cs="Calibri"/>
          <w:b/>
          <w:bCs/>
          <w:caps/>
          <w:kern w:val="0"/>
          <w:lang w:eastAsia="pl-PL"/>
          <w14:ligatures w14:val="none"/>
        </w:rPr>
        <w:tab/>
      </w:r>
      <w:r>
        <w:rPr>
          <w:rFonts w:ascii="Century Gothic" w:eastAsia="Times New Roman" w:hAnsi="Century Gothic" w:cs="Calibri"/>
          <w:b/>
          <w:bCs/>
          <w:caps/>
          <w:kern w:val="0"/>
          <w:lang w:eastAsia="pl-PL"/>
          <w14:ligatures w14:val="none"/>
        </w:rPr>
        <w:tab/>
      </w:r>
      <w:r>
        <w:rPr>
          <w:rFonts w:ascii="Century Gothic" w:eastAsia="Times New Roman" w:hAnsi="Century Gothic" w:cs="Calibri"/>
          <w:b/>
          <w:bCs/>
          <w:caps/>
          <w:kern w:val="0"/>
          <w:lang w:eastAsia="pl-PL"/>
          <w14:ligatures w14:val="none"/>
        </w:rPr>
        <w:tab/>
      </w:r>
      <w:r>
        <w:rPr>
          <w:rFonts w:ascii="Century Gothic" w:eastAsia="Times New Roman" w:hAnsi="Century Gothic" w:cs="Calibri"/>
          <w:b/>
          <w:bCs/>
          <w:caps/>
          <w:kern w:val="0"/>
          <w:lang w:eastAsia="pl-PL"/>
          <w14:ligatures w14:val="none"/>
        </w:rPr>
        <w:tab/>
      </w:r>
      <w:r>
        <w:rPr>
          <w:rFonts w:ascii="Century Gothic" w:eastAsia="Times New Roman" w:hAnsi="Century Gothic" w:cs="Calibri"/>
          <w:b/>
          <w:bCs/>
          <w:caps/>
          <w:kern w:val="0"/>
          <w:lang w:eastAsia="pl-PL"/>
          <w14:ligatures w14:val="none"/>
        </w:rPr>
        <w:tab/>
      </w:r>
      <w:r w:rsidRPr="00C00458">
        <w:rPr>
          <w:rFonts w:ascii="Century Gothic" w:eastAsia="Times New Roman" w:hAnsi="Century Gothic" w:cs="Calibri"/>
          <w:caps/>
          <w:kern w:val="0"/>
          <w:lang w:eastAsia="pl-PL"/>
          <w14:ligatures w14:val="none"/>
        </w:rPr>
        <w:t>Załącznik</w:t>
      </w:r>
      <w:r>
        <w:rPr>
          <w:rFonts w:ascii="Century Gothic" w:eastAsia="Times New Roman" w:hAnsi="Century Gothic" w:cs="Calibri"/>
          <w:caps/>
          <w:kern w:val="0"/>
          <w:lang w:eastAsia="pl-PL"/>
          <w14:ligatures w14:val="none"/>
        </w:rPr>
        <w:t xml:space="preserve"> </w:t>
      </w:r>
      <w:r w:rsidRPr="00C00458">
        <w:rPr>
          <w:rFonts w:ascii="Century Gothic" w:eastAsia="Times New Roman" w:hAnsi="Century Gothic" w:cs="Calibri"/>
          <w:caps/>
          <w:kern w:val="0"/>
          <w:lang w:eastAsia="pl-PL"/>
          <w14:ligatures w14:val="none"/>
        </w:rPr>
        <w:t xml:space="preserve"> n</w:t>
      </w:r>
      <w:r>
        <w:rPr>
          <w:rFonts w:ascii="Century Gothic" w:eastAsia="Times New Roman" w:hAnsi="Century Gothic" w:cs="Calibri"/>
          <w:caps/>
          <w:kern w:val="0"/>
          <w:lang w:eastAsia="pl-PL"/>
          <w14:ligatures w14:val="none"/>
        </w:rPr>
        <w:t xml:space="preserve">R </w:t>
      </w:r>
      <w:r w:rsidRPr="00C00458">
        <w:rPr>
          <w:rFonts w:ascii="Century Gothic" w:eastAsia="Times New Roman" w:hAnsi="Century Gothic" w:cs="Calibri"/>
          <w:caps/>
          <w:kern w:val="0"/>
          <w:lang w:eastAsia="pl-PL"/>
          <w14:ligatures w14:val="none"/>
        </w:rPr>
        <w:t>…….</w:t>
      </w:r>
    </w:p>
    <w:p w14:paraId="139B9662" w14:textId="17F04922" w:rsidR="00C00458" w:rsidRPr="00C00458" w:rsidRDefault="00C00458" w:rsidP="004E1B41">
      <w:pPr>
        <w:keepNext/>
        <w:spacing w:after="120" w:line="240" w:lineRule="auto"/>
        <w:outlineLvl w:val="0"/>
        <w:rPr>
          <w:rFonts w:ascii="Century Gothic" w:eastAsia="Times New Roman" w:hAnsi="Century Gothic" w:cs="Calibri"/>
          <w:caps/>
          <w:kern w:val="0"/>
          <w:lang w:eastAsia="pl-PL"/>
          <w14:ligatures w14:val="none"/>
        </w:rPr>
      </w:pPr>
      <w:r w:rsidRPr="00C00458">
        <w:rPr>
          <w:rFonts w:ascii="Century Gothic" w:eastAsia="Times New Roman" w:hAnsi="Century Gothic" w:cs="Calibri"/>
          <w:caps/>
          <w:kern w:val="0"/>
          <w:lang w:eastAsia="pl-PL"/>
          <w14:ligatures w14:val="none"/>
        </w:rPr>
        <w:tab/>
      </w:r>
      <w:r w:rsidRPr="00C00458">
        <w:rPr>
          <w:rFonts w:ascii="Century Gothic" w:eastAsia="Times New Roman" w:hAnsi="Century Gothic" w:cs="Calibri"/>
          <w:caps/>
          <w:kern w:val="0"/>
          <w:lang w:eastAsia="pl-PL"/>
          <w14:ligatures w14:val="none"/>
        </w:rPr>
        <w:tab/>
      </w:r>
      <w:r w:rsidRPr="00C00458">
        <w:rPr>
          <w:rFonts w:ascii="Century Gothic" w:eastAsia="Times New Roman" w:hAnsi="Century Gothic" w:cs="Calibri"/>
          <w:caps/>
          <w:kern w:val="0"/>
          <w:lang w:eastAsia="pl-PL"/>
          <w14:ligatures w14:val="none"/>
        </w:rPr>
        <w:tab/>
      </w:r>
      <w:r w:rsidRPr="00C00458">
        <w:rPr>
          <w:rFonts w:ascii="Century Gothic" w:eastAsia="Times New Roman" w:hAnsi="Century Gothic" w:cs="Calibri"/>
          <w:caps/>
          <w:kern w:val="0"/>
          <w:lang w:eastAsia="pl-PL"/>
          <w14:ligatures w14:val="none"/>
        </w:rPr>
        <w:tab/>
      </w:r>
      <w:r w:rsidRPr="00C00458">
        <w:rPr>
          <w:rFonts w:ascii="Century Gothic" w:eastAsia="Times New Roman" w:hAnsi="Century Gothic" w:cs="Calibri"/>
          <w:caps/>
          <w:kern w:val="0"/>
          <w:lang w:eastAsia="pl-PL"/>
          <w14:ligatures w14:val="none"/>
        </w:rPr>
        <w:tab/>
      </w:r>
      <w:r w:rsidRPr="00C00458">
        <w:rPr>
          <w:rFonts w:ascii="Century Gothic" w:eastAsia="Times New Roman" w:hAnsi="Century Gothic" w:cs="Calibri"/>
          <w:caps/>
          <w:kern w:val="0"/>
          <w:lang w:eastAsia="pl-PL"/>
          <w14:ligatures w14:val="none"/>
        </w:rPr>
        <w:tab/>
      </w:r>
      <w:r w:rsidRPr="00C00458">
        <w:rPr>
          <w:rFonts w:ascii="Century Gothic" w:eastAsia="Times New Roman" w:hAnsi="Century Gothic" w:cs="Calibri"/>
          <w:caps/>
          <w:kern w:val="0"/>
          <w:lang w:eastAsia="pl-PL"/>
          <w14:ligatures w14:val="none"/>
        </w:rPr>
        <w:tab/>
        <w:t>do umowy nr…….</w:t>
      </w:r>
    </w:p>
    <w:p w14:paraId="729D29F6" w14:textId="77777777" w:rsidR="004E1B41" w:rsidRPr="004E1B41" w:rsidRDefault="004E1B41" w:rsidP="004E1B41">
      <w:pPr>
        <w:spacing w:before="60" w:after="60" w:line="240" w:lineRule="auto"/>
        <w:ind w:left="346" w:hanging="357"/>
        <w:jc w:val="both"/>
        <w:rPr>
          <w:rFonts w:ascii="Century Gothic" w:eastAsia="Times New Roman" w:hAnsi="Century Gothic" w:cs="Calibri"/>
          <w:b/>
          <w:bCs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Calibri"/>
          <w:b/>
          <w:bCs/>
          <w:kern w:val="0"/>
          <w:lang w:eastAsia="pl-PL"/>
          <w14:ligatures w14:val="none"/>
        </w:rPr>
        <w:t>Część informacyjna</w:t>
      </w:r>
    </w:p>
    <w:p w14:paraId="125FC844" w14:textId="2FCE7FB3" w:rsidR="004E1B41" w:rsidRPr="004E1B41" w:rsidRDefault="004E1B41" w:rsidP="004E1B41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 xml:space="preserve">Chcielibyśmy Państwa poinformować, w jaki sposób będziemy przetwarzać Państwa dane osobowe oraz wskazać cel, któremu mają one służyć. Poprzez wyjaśnienie tych kwestii, chcemy spełnić ciążący na COS - OPO Spała obowiązek informacyjny wynikający z ogólnego rozporządzenia o ochronie danych osobowych, tzw. RODO. </w:t>
      </w:r>
      <w:r w:rsidR="002D24FF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 xml:space="preserve">  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W związku z powyższym chcielibyśmy poinformować, że:</w:t>
      </w:r>
    </w:p>
    <w:p w14:paraId="7F92A2F4" w14:textId="77777777" w:rsidR="004E1B41" w:rsidRPr="004E1B41" w:rsidRDefault="004E1B41" w:rsidP="004E1B41">
      <w:pPr>
        <w:numPr>
          <w:ilvl w:val="0"/>
          <w:numId w:val="1"/>
        </w:numPr>
        <w:spacing w:before="60" w:after="60" w:line="240" w:lineRule="auto"/>
        <w:ind w:left="346" w:hanging="357"/>
        <w:jc w:val="both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Arial"/>
          <w:b/>
          <w:kern w:val="0"/>
          <w:lang w:eastAsia="pl-PL"/>
          <w14:ligatures w14:val="none"/>
        </w:rPr>
        <w:t>Administrator danych osobowych</w:t>
      </w:r>
    </w:p>
    <w:p w14:paraId="215251E8" w14:textId="1F09EE42" w:rsidR="004E1B41" w:rsidRPr="00BB5259" w:rsidRDefault="004E1B41" w:rsidP="00BB5259">
      <w:pPr>
        <w:spacing w:after="0" w:line="240" w:lineRule="auto"/>
        <w:ind w:left="357"/>
        <w:contextualSpacing/>
        <w:jc w:val="both"/>
        <w:rPr>
          <w:rFonts w:ascii="Century Gothic" w:eastAsia="Times New Roman" w:hAnsi="Century Gothic" w:cs="Calibri"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Calibri"/>
          <w:kern w:val="0"/>
          <w:lang w:eastAsia="pl-PL"/>
          <w14:ligatures w14:val="none"/>
        </w:rPr>
        <w:t>Administratorem Państwa danych osobowych jest Centralny Ośrodek Sportu – Ośrodek Przygotowań Olimpijskich w Spale, Spała, al. Prezydenta Mościckiego 6, 97-215 Inowłódz -zwany dalej: COS – OPO Spała.</w:t>
      </w:r>
    </w:p>
    <w:p w14:paraId="6E1CE5E1" w14:textId="77777777" w:rsidR="004E1B41" w:rsidRPr="004E1B41" w:rsidRDefault="004E1B41" w:rsidP="004E1B41">
      <w:pPr>
        <w:numPr>
          <w:ilvl w:val="0"/>
          <w:numId w:val="1"/>
        </w:numPr>
        <w:spacing w:before="60" w:after="60" w:line="240" w:lineRule="auto"/>
        <w:ind w:left="346" w:hanging="357"/>
        <w:jc w:val="both"/>
        <w:rPr>
          <w:rFonts w:ascii="Century Gothic" w:eastAsia="Times New Roman" w:hAnsi="Century Gothic" w:cs="Arial"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Arial"/>
          <w:b/>
          <w:kern w:val="0"/>
          <w:lang w:eastAsia="pl-PL"/>
          <w14:ligatures w14:val="none"/>
        </w:rPr>
        <w:t>Punkt kontaktowy</w:t>
      </w:r>
    </w:p>
    <w:p w14:paraId="65ABD635" w14:textId="77777777" w:rsidR="004E1B41" w:rsidRPr="004E1B41" w:rsidRDefault="004E1B41" w:rsidP="004E1B41">
      <w:pPr>
        <w:spacing w:after="0" w:line="240" w:lineRule="auto"/>
        <w:ind w:left="357"/>
        <w:jc w:val="both"/>
        <w:rPr>
          <w:rFonts w:ascii="Century Gothic" w:eastAsia="Times New Roman" w:hAnsi="Century Gothic" w:cs="Arial"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Arial"/>
          <w:kern w:val="0"/>
          <w:lang w:eastAsia="pl-PL"/>
          <w14:ligatures w14:val="none"/>
        </w:rPr>
        <w:t xml:space="preserve">W sprawach ochrony swoich danych osobowych mogą Państwo kontaktować się z Inspektorem Ochrony Danych Osobowych pod adresem e-mail: </w:t>
      </w:r>
      <w:hyperlink r:id="rId7" w:history="1">
        <w:r w:rsidRPr="004E1B41">
          <w:rPr>
            <w:rFonts w:ascii="Century Gothic" w:eastAsia="Times New Roman" w:hAnsi="Century Gothic" w:cs="Arial"/>
            <w:color w:val="0000FF"/>
            <w:kern w:val="0"/>
            <w:u w:val="single"/>
            <w:lang w:eastAsia="pl-PL"/>
            <w14:ligatures w14:val="none"/>
          </w:rPr>
          <w:t>iod@cos.pl</w:t>
        </w:r>
      </w:hyperlink>
      <w:r w:rsidRPr="004E1B41">
        <w:rPr>
          <w:rFonts w:ascii="Century Gothic" w:eastAsia="Times New Roman" w:hAnsi="Century Gothic" w:cs="Arial"/>
          <w:kern w:val="0"/>
          <w:lang w:eastAsia="pl-PL"/>
          <w14:ligatures w14:val="none"/>
        </w:rPr>
        <w:t>.</w:t>
      </w:r>
    </w:p>
    <w:p w14:paraId="0C4597A2" w14:textId="77777777" w:rsidR="004E1B41" w:rsidRPr="004E1B41" w:rsidRDefault="004E1B41" w:rsidP="004E1B41">
      <w:pPr>
        <w:numPr>
          <w:ilvl w:val="0"/>
          <w:numId w:val="1"/>
        </w:numPr>
        <w:spacing w:before="60" w:after="60" w:line="240" w:lineRule="auto"/>
        <w:ind w:left="346" w:hanging="357"/>
        <w:jc w:val="both"/>
        <w:rPr>
          <w:rFonts w:ascii="Century Gothic" w:eastAsia="Times New Roman" w:hAnsi="Century Gothic" w:cs="Arial"/>
          <w:b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Arial"/>
          <w:b/>
          <w:kern w:val="0"/>
          <w:lang w:eastAsia="pl-PL"/>
          <w14:ligatures w14:val="none"/>
        </w:rPr>
        <w:t>Cele przetwarzania, podstawa prawna przetwarzania oraz kategorie danych</w:t>
      </w:r>
    </w:p>
    <w:p w14:paraId="64D6D64D" w14:textId="6F718601" w:rsidR="004E1B41" w:rsidRPr="004E1B41" w:rsidRDefault="004E1B41" w:rsidP="004E1B41">
      <w:pPr>
        <w:spacing w:after="0" w:line="240" w:lineRule="auto"/>
        <w:ind w:left="350"/>
        <w:jc w:val="both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COS</w:t>
      </w:r>
      <w:r w:rsidR="00EB6352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 xml:space="preserve"> </w:t>
      </w:r>
      <w:r w:rsidRPr="004E1B41">
        <w:rPr>
          <w:rFonts w:ascii="Arial" w:eastAsia="Times New Roman" w:hAnsi="Arial" w:cs="Arial"/>
          <w:kern w:val="0"/>
          <w:lang w:eastAsia="pl-PL"/>
          <w14:ligatures w14:val="none"/>
        </w:rPr>
        <w:t> </w:t>
      </w:r>
      <w:r w:rsidR="00EB6352">
        <w:rPr>
          <w:rFonts w:ascii="Arial" w:eastAsia="Times New Roman" w:hAnsi="Arial" w:cs="Arial"/>
          <w:kern w:val="0"/>
          <w:lang w:eastAsia="pl-PL"/>
          <w14:ligatures w14:val="none"/>
        </w:rPr>
        <w:t xml:space="preserve">- OPO Spała 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mo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ż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e przetwarza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ć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 xml:space="preserve"> Pa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ń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stwa dane osobowe, poniewa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ż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 xml:space="preserve"> przetwarzanie jest niezb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ę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dne do cel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ó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w wynikaj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ą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cych z prawnie uzasadnionych interes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ó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w</w:t>
      </w:r>
      <w:r w:rsidRPr="004E1B41">
        <w:rPr>
          <w:rFonts w:ascii="Arial" w:eastAsia="Times New Roman" w:hAnsi="Arial" w:cs="Arial"/>
          <w:kern w:val="0"/>
          <w:lang w:eastAsia="pl-PL"/>
          <w14:ligatures w14:val="none"/>
        </w:rPr>
        <w:t> 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Administratora danych (art. 6 ust. 1 lit. f RODO) tzn. do prawidłowej realizacji umowy zawartej z</w:t>
      </w:r>
      <w:r w:rsidRPr="004E1B41">
        <w:rPr>
          <w:rFonts w:ascii="Arial" w:eastAsia="Times New Roman" w:hAnsi="Arial" w:cs="Arial"/>
          <w:kern w:val="0"/>
          <w:lang w:eastAsia="pl-PL"/>
          <w14:ligatures w14:val="none"/>
        </w:rPr>
        <w:t> 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kontrahentem oraz w celu dochodzenia ewentualnych roszcze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ń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 xml:space="preserve"> lub obrony przed nimi (w przypadku jej nieprawid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ł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owej realizacji).</w:t>
      </w:r>
    </w:p>
    <w:p w14:paraId="20E82782" w14:textId="77777777" w:rsidR="004E1B41" w:rsidRPr="004E1B41" w:rsidRDefault="004E1B41" w:rsidP="004E1B41">
      <w:pPr>
        <w:numPr>
          <w:ilvl w:val="0"/>
          <w:numId w:val="1"/>
        </w:numPr>
        <w:spacing w:before="60" w:after="60" w:line="240" w:lineRule="auto"/>
        <w:ind w:left="346" w:hanging="357"/>
        <w:jc w:val="both"/>
        <w:rPr>
          <w:rFonts w:ascii="Century Gothic" w:eastAsia="Times New Roman" w:hAnsi="Century Gothic" w:cs="Arial"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Arial"/>
          <w:b/>
          <w:kern w:val="0"/>
          <w:lang w:eastAsia="pl-PL"/>
          <w14:ligatures w14:val="none"/>
        </w:rPr>
        <w:t>Okres przechowywania danych</w:t>
      </w:r>
    </w:p>
    <w:p w14:paraId="05407069" w14:textId="77777777" w:rsidR="004E1B41" w:rsidRPr="004E1B41" w:rsidRDefault="004E1B41" w:rsidP="004E1B41">
      <w:pPr>
        <w:spacing w:after="0" w:line="240" w:lineRule="auto"/>
        <w:ind w:left="350"/>
        <w:jc w:val="both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Dane osobowe będziemy przetwarzać do czasu, w którym możliwe jest zgłoszenie ewentualnych roszczeń lub obrony przed nimi (w przypadku nieprawidłowej realizacji umowy przez którąkolwiek ze stron).</w:t>
      </w:r>
    </w:p>
    <w:p w14:paraId="142518E1" w14:textId="77777777" w:rsidR="004E1B41" w:rsidRPr="004E1B41" w:rsidRDefault="004E1B41" w:rsidP="004E1B41">
      <w:pPr>
        <w:numPr>
          <w:ilvl w:val="0"/>
          <w:numId w:val="1"/>
        </w:numPr>
        <w:spacing w:before="60" w:after="60" w:line="240" w:lineRule="auto"/>
        <w:ind w:left="346" w:hanging="357"/>
        <w:jc w:val="both"/>
        <w:rPr>
          <w:rFonts w:ascii="Century Gothic" w:eastAsia="Times New Roman" w:hAnsi="Century Gothic" w:cs="Arial"/>
          <w:b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Arial"/>
          <w:b/>
          <w:kern w:val="0"/>
          <w:lang w:eastAsia="pl-PL"/>
          <w14:ligatures w14:val="none"/>
        </w:rPr>
        <w:t>Odbiorcy danych i transfer danych do państw trzecich</w:t>
      </w:r>
    </w:p>
    <w:p w14:paraId="6E383412" w14:textId="77777777" w:rsidR="004E1B41" w:rsidRPr="004E1B41" w:rsidRDefault="004E1B41" w:rsidP="004E1B41">
      <w:pPr>
        <w:spacing w:after="0" w:line="240" w:lineRule="auto"/>
        <w:ind w:left="350"/>
        <w:jc w:val="both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Dostęp do danych osobowych może przysługiwać upoważnionym pracownikom</w:t>
      </w:r>
      <w:r w:rsidRPr="004E1B41">
        <w:rPr>
          <w:rFonts w:ascii="Arial" w:eastAsia="Times New Roman" w:hAnsi="Arial" w:cs="Arial"/>
          <w:kern w:val="0"/>
          <w:lang w:eastAsia="pl-PL"/>
          <w14:ligatures w14:val="none"/>
        </w:rPr>
        <w:t> 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COS – OPO Spała, a tak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ż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e dostawcom us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ł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ug, z kt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ó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rych korzysta Administrator danych (np. dostawcy narz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ę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dzi informatycznych, us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ł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ugi informatyczne, prawne, windykacyjne), a tak</w:t>
      </w:r>
      <w:r w:rsidRPr="004E1B41">
        <w:rPr>
          <w:rFonts w:ascii="Century Gothic" w:eastAsia="Times New Roman" w:hAnsi="Century Gothic" w:cs="Century Gothic"/>
          <w:kern w:val="0"/>
          <w:lang w:eastAsia="pl-PL"/>
          <w14:ligatures w14:val="none"/>
        </w:rPr>
        <w:t>ż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 xml:space="preserve">e uprawnionym organom administracji publicznej. </w:t>
      </w:r>
    </w:p>
    <w:p w14:paraId="7D32898D" w14:textId="77777777" w:rsidR="004E1B41" w:rsidRPr="004E1B41" w:rsidRDefault="004E1B41" w:rsidP="004E1B41">
      <w:pPr>
        <w:spacing w:before="120" w:after="0" w:line="240" w:lineRule="auto"/>
        <w:ind w:left="352"/>
        <w:jc w:val="both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Państwa dane osobowe nie będą przekazywane do państwa trzeciego (rozumianego jako państwo znajdujące się poza Europejskim Obszarem Gospodarczym, EOG), ani organizacji międzynarodowej w rozumieniu RODO.</w:t>
      </w:r>
    </w:p>
    <w:p w14:paraId="16D3DF89" w14:textId="77777777" w:rsidR="004E1B41" w:rsidRPr="004E1B41" w:rsidRDefault="004E1B41" w:rsidP="004E1B41">
      <w:pPr>
        <w:numPr>
          <w:ilvl w:val="0"/>
          <w:numId w:val="1"/>
        </w:numPr>
        <w:spacing w:before="60" w:after="60" w:line="240" w:lineRule="auto"/>
        <w:ind w:left="346" w:hanging="357"/>
        <w:jc w:val="both"/>
        <w:rPr>
          <w:rFonts w:ascii="Century Gothic" w:eastAsia="Times New Roman" w:hAnsi="Century Gothic" w:cs="Arial"/>
          <w:b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Arial"/>
          <w:b/>
          <w:kern w:val="0"/>
          <w:lang w:eastAsia="pl-PL"/>
          <w14:ligatures w14:val="none"/>
        </w:rPr>
        <w:t>Państwa prawa i profilowanie</w:t>
      </w:r>
    </w:p>
    <w:p w14:paraId="5933413E" w14:textId="77777777" w:rsidR="004E1B41" w:rsidRPr="004E1B41" w:rsidRDefault="004E1B41" w:rsidP="004E1B41">
      <w:pPr>
        <w:spacing w:after="0" w:line="240" w:lineRule="auto"/>
        <w:ind w:left="350"/>
        <w:jc w:val="both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Przysługuje Państwu prawo dostępu do danych osobowych oraz ich sprostowania, usunięcia lub ograniczenia przetwarzania. W przypadku przetwarzania przez COS – OPO Spała, danych osobowych w oparciu o prawnie uzasadniony cel, posiadają Państwo prawo wniesienia sprzeciwu z przyczyn związanych z Państwa szczególną sytuacją. Jeżeli skorzystacie Państwo z tego prawa, zaprzestaniemy przetwarzania danych w tym celu, chyba że wykażemy istnienie ważnych prawnie uzasadnionych podstaw do przetwarzania, nadrzędnych wobec Państwa interesów, praw i wolności lub podstaw do ustalenia, dochodzenia lub obrony roszczeń.</w:t>
      </w:r>
    </w:p>
    <w:p w14:paraId="2C63E80A" w14:textId="77777777" w:rsidR="00950C0B" w:rsidRDefault="00950C0B"/>
    <w:p w14:paraId="49B9F31C" w14:textId="31C25A1D" w:rsidR="004E1B41" w:rsidRPr="004E1B41" w:rsidRDefault="004E1B41" w:rsidP="004E1B41">
      <w:pPr>
        <w:spacing w:after="0" w:line="240" w:lineRule="auto"/>
        <w:ind w:left="350"/>
        <w:jc w:val="both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lastRenderedPageBreak/>
        <w:t xml:space="preserve">W oparciu o Państwa dane osobowe COS-OPO Spała nie będzie podejmował zautomatyzowanych decyzji, w tym decyzji będących wynikiem profilowania </w:t>
      </w:r>
      <w:r w:rsidR="002D24FF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 xml:space="preserve">          </w:t>
      </w: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w rozumieniu RODO.</w:t>
      </w:r>
    </w:p>
    <w:p w14:paraId="7DB05BED" w14:textId="77777777" w:rsidR="004E1B41" w:rsidRPr="004E1B41" w:rsidRDefault="004E1B41" w:rsidP="004E1B41">
      <w:pPr>
        <w:numPr>
          <w:ilvl w:val="0"/>
          <w:numId w:val="1"/>
        </w:numPr>
        <w:spacing w:before="60" w:after="60" w:line="240" w:lineRule="auto"/>
        <w:ind w:left="346" w:hanging="357"/>
        <w:jc w:val="both"/>
        <w:rPr>
          <w:rFonts w:ascii="Century Gothic" w:eastAsia="Times New Roman" w:hAnsi="Century Gothic" w:cs="Arial"/>
          <w:b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Arial"/>
          <w:b/>
          <w:kern w:val="0"/>
          <w:lang w:eastAsia="pl-PL"/>
          <w14:ligatures w14:val="none"/>
        </w:rPr>
        <w:t>Obowiązek podania danych</w:t>
      </w:r>
    </w:p>
    <w:p w14:paraId="71C387D5" w14:textId="77777777" w:rsidR="004E1B41" w:rsidRPr="004E1B41" w:rsidRDefault="004E1B41" w:rsidP="004E1B41">
      <w:pPr>
        <w:spacing w:after="0" w:line="240" w:lineRule="auto"/>
        <w:ind w:left="350"/>
        <w:jc w:val="both"/>
        <w:rPr>
          <w:rFonts w:ascii="Century Gothic" w:eastAsia="Times New Roman" w:hAnsi="Century Gothic" w:cs="Times New Roman"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Podanie danych jest dobrowolne, jednak niezbędne do podpisania i realizacji umowy.</w:t>
      </w:r>
    </w:p>
    <w:p w14:paraId="753EF694" w14:textId="77777777" w:rsidR="004E1B41" w:rsidRPr="004E1B41" w:rsidRDefault="004E1B41" w:rsidP="004E1B41">
      <w:pPr>
        <w:numPr>
          <w:ilvl w:val="0"/>
          <w:numId w:val="1"/>
        </w:numPr>
        <w:spacing w:before="60" w:after="60" w:line="240" w:lineRule="auto"/>
        <w:ind w:left="346" w:hanging="357"/>
        <w:jc w:val="both"/>
        <w:rPr>
          <w:rFonts w:ascii="Century Gothic" w:eastAsia="Times New Roman" w:hAnsi="Century Gothic" w:cs="Arial"/>
          <w:b/>
          <w:kern w:val="0"/>
          <w:lang w:eastAsia="pl-PL"/>
          <w14:ligatures w14:val="none"/>
        </w:rPr>
      </w:pPr>
      <w:r w:rsidRPr="004E1B41">
        <w:rPr>
          <w:rFonts w:ascii="Century Gothic" w:eastAsia="Times New Roman" w:hAnsi="Century Gothic" w:cs="Arial"/>
          <w:b/>
          <w:kern w:val="0"/>
          <w:lang w:eastAsia="pl-PL"/>
          <w14:ligatures w14:val="none"/>
        </w:rPr>
        <w:t>Źródło pozyskania danych oraz ich zakres</w:t>
      </w:r>
    </w:p>
    <w:p w14:paraId="0B8683E1" w14:textId="77777777" w:rsidR="004E1B41" w:rsidRPr="004E1B41" w:rsidRDefault="004E1B41" w:rsidP="004E1B41">
      <w:pPr>
        <w:spacing w:after="0" w:line="240" w:lineRule="auto"/>
        <w:ind w:left="426" w:firstLine="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E1B41">
        <w:rPr>
          <w:rFonts w:ascii="Century Gothic" w:eastAsia="Times New Roman" w:hAnsi="Century Gothic" w:cs="Times New Roman"/>
          <w:kern w:val="0"/>
          <w:lang w:eastAsia="pl-PL"/>
          <w14:ligatures w14:val="none"/>
        </w:rPr>
        <w:t>Państwa dane osobowe (w postaci imienia, nazwiska, adresu e-mail, stanowiska oraz numeru telefonu) pozyskane zostały w drodze udostępnienia przez kontrahenta, który złożył COS – OPO Spała  ofertę lub zawarł z COS – OPO Spała umowę i dla którego świadczy Pani/Pan pracę/usługi lub go reprezentuje. Zostali Państwo wskazani jako osoby uprawnione do kontaktu lub współpracy z COS – OPO Spała  w związku z realizacją umowy.</w:t>
      </w:r>
    </w:p>
    <w:p w14:paraId="427E08CF" w14:textId="77777777" w:rsidR="004E1B41" w:rsidRPr="004E1B41" w:rsidRDefault="004E1B41" w:rsidP="004E1B4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824BE45" w14:textId="77777777" w:rsidR="004E1B41" w:rsidRPr="004E1B41" w:rsidRDefault="004E1B41" w:rsidP="004E1B4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07954E1" w14:textId="77777777" w:rsidR="004E1B41" w:rsidRDefault="004E1B41"/>
    <w:sectPr w:rsidR="004E1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Bahnschrift Light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471A7"/>
    <w:multiLevelType w:val="hybridMultilevel"/>
    <w:tmpl w:val="E9C24EFE"/>
    <w:lvl w:ilvl="0" w:tplc="D7103BC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748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030"/>
    <w:rsid w:val="002D24FF"/>
    <w:rsid w:val="004E1B41"/>
    <w:rsid w:val="00606BB5"/>
    <w:rsid w:val="00607D30"/>
    <w:rsid w:val="00950C0B"/>
    <w:rsid w:val="00BB5259"/>
    <w:rsid w:val="00C00458"/>
    <w:rsid w:val="00C94030"/>
    <w:rsid w:val="00CC6172"/>
    <w:rsid w:val="00E11E27"/>
    <w:rsid w:val="00EB6352"/>
    <w:rsid w:val="00F4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C1EA9B"/>
  <w15:chartTrackingRefBased/>
  <w15:docId w15:val="{36B1253C-4734-4BB5-B74D-FFF7CAA43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cos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60C63.707AF41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902</Words>
  <Characters>5417</Characters>
  <Application>Microsoft Office Word</Application>
  <DocSecurity>4</DocSecurity>
  <Lines>45</Lines>
  <Paragraphs>12</Paragraphs>
  <ScaleCrop>false</ScaleCrop>
  <Company/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Krześlak</dc:creator>
  <cp:keywords/>
  <dc:description/>
  <cp:lastModifiedBy>Sylwia Sobolewska</cp:lastModifiedBy>
  <cp:revision>2</cp:revision>
  <cp:lastPrinted>2024-05-14T11:55:00Z</cp:lastPrinted>
  <dcterms:created xsi:type="dcterms:W3CDTF">2025-07-17T06:59:00Z</dcterms:created>
  <dcterms:modified xsi:type="dcterms:W3CDTF">2025-07-17T06:59:00Z</dcterms:modified>
</cp:coreProperties>
</file>